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5A8D7" w14:textId="77777777" w:rsidR="00BD1761" w:rsidRPr="001278D5" w:rsidRDefault="00BD1761" w:rsidP="00BD1761">
      <w:pPr>
        <w:tabs>
          <w:tab w:val="right" w:pos="9630"/>
          <w:tab w:val="left" w:pos="10890"/>
        </w:tabs>
        <w:rPr>
          <w:rFonts w:ascii="Helvetica Neue" w:hAnsi="Helvetica Neue"/>
          <w:b/>
          <w:color w:val="000000"/>
        </w:rPr>
      </w:pPr>
      <w:r w:rsidRPr="001278D5">
        <w:rPr>
          <w:rFonts w:ascii="Helvetica Neue" w:hAnsi="Helvetica Neue"/>
          <w:noProof/>
          <w:color w:val="000000"/>
        </w:rPr>
        <mc:AlternateContent>
          <mc:Choice Requires="wps">
            <w:drawing>
              <wp:anchor distT="0" distB="0" distL="114300" distR="114300" simplePos="0" relativeHeight="251660288" behindDoc="0" locked="0" layoutInCell="1" allowOverlap="1" wp14:anchorId="78553896" wp14:editId="7868D9A9">
                <wp:simplePos x="0" y="0"/>
                <wp:positionH relativeFrom="page">
                  <wp:posOffset>4133850</wp:posOffset>
                </wp:positionH>
                <wp:positionV relativeFrom="page">
                  <wp:posOffset>892810</wp:posOffset>
                </wp:positionV>
                <wp:extent cx="3810" cy="707390"/>
                <wp:effectExtent l="0" t="0" r="46990" b="29210"/>
                <wp:wrapNone/>
                <wp:docPr id="2" name="Straight Connector 2"/>
                <wp:cNvGraphicFramePr/>
                <a:graphic xmlns:a="http://schemas.openxmlformats.org/drawingml/2006/main">
                  <a:graphicData uri="http://schemas.microsoft.com/office/word/2010/wordprocessingShape">
                    <wps:wsp>
                      <wps:cNvCnPr/>
                      <wps:spPr>
                        <a:xfrm>
                          <a:off x="0" y="0"/>
                          <a:ext cx="3810" cy="70739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5.5pt,70.3pt" to="325.8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" strokecolor="#7f7f7f [1612]" strokeweight=".25pt">
                <w10:wrap anchorx="page" anchory="page"/>
              </v:line>
            </w:pict>
          </mc:Fallback>
        </mc:AlternateContent>
      </w:r>
      <w:r w:rsidRPr="001278D5">
        <w:rPr>
          <w:rFonts w:ascii="Helvetica Neue" w:hAnsi="Helvetica Neue"/>
          <w:noProof/>
          <w:color w:val="000000"/>
        </w:rPr>
        <w:drawing>
          <wp:anchor distT="0" distB="0" distL="114300" distR="114300" simplePos="0" relativeHeight="251659264" behindDoc="0" locked="0" layoutInCell="1" allowOverlap="1" wp14:anchorId="69731C4E" wp14:editId="0011DC8B">
            <wp:simplePos x="0" y="0"/>
            <wp:positionH relativeFrom="column">
              <wp:posOffset>-114300</wp:posOffset>
            </wp:positionH>
            <wp:positionV relativeFrom="paragraph">
              <wp:posOffset>-173567</wp:posOffset>
            </wp:positionV>
            <wp:extent cx="2408555" cy="1143000"/>
            <wp:effectExtent l="0" t="0" r="4445" b="0"/>
            <wp:wrapNone/>
            <wp:docPr id="3" name="Picture 3" descr="Macintosh HD:Users:jmarks:Dropbox:Quorum:Marketing:Images:Logos:Version 2: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arks:Dropbox:Quorum:Marketing:Images:Logos:Version 2:Logo no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5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D5">
        <w:rPr>
          <w:rFonts w:ascii="Helvetica Neue" w:hAnsi="Helvetica Neue"/>
          <w:color w:val="000000"/>
        </w:rPr>
        <w:tab/>
      </w:r>
      <w:r w:rsidRPr="001278D5">
        <w:rPr>
          <w:rFonts w:ascii="Helvetica Neue" w:hAnsi="Helvetica Neue"/>
          <w:b/>
          <w:color w:val="000000"/>
        </w:rPr>
        <w:t>Media Contact</w:t>
      </w:r>
    </w:p>
    <w:p w14:paraId="7E6B04E3" w14:textId="77777777" w:rsidR="00BD1761" w:rsidRPr="001278D5" w:rsidRDefault="00BD1761" w:rsidP="00BD1761">
      <w:pPr>
        <w:tabs>
          <w:tab w:val="right" w:pos="9630"/>
          <w:tab w:val="left" w:pos="10890"/>
        </w:tabs>
        <w:spacing w:before="120"/>
        <w:rPr>
          <w:rFonts w:ascii="Helvetica Neue" w:hAnsi="Helvetica Neue"/>
          <w:color w:val="000000"/>
        </w:rPr>
      </w:pPr>
      <w:r w:rsidRPr="001278D5">
        <w:rPr>
          <w:rFonts w:ascii="Helvetica Neue" w:hAnsi="Helvetica Neue"/>
          <w:color w:val="000000"/>
        </w:rPr>
        <w:t>Al</w:t>
      </w:r>
      <w:r w:rsidRPr="001278D5">
        <w:rPr>
          <w:rFonts w:ascii="Helvetica Neue" w:hAnsi="Helvetica Neue"/>
          <w:color w:val="000000"/>
        </w:rPr>
        <w:tab/>
        <w:t>Ryan Thornton | Communications</w:t>
      </w:r>
    </w:p>
    <w:p w14:paraId="6AA76EED" w14:textId="77777777" w:rsidR="00BD1761" w:rsidRPr="001278D5" w:rsidRDefault="00BD1761" w:rsidP="00BD1761">
      <w:pPr>
        <w:tabs>
          <w:tab w:val="right" w:pos="9630"/>
          <w:tab w:val="left" w:pos="10890"/>
        </w:tabs>
        <w:spacing w:before="120"/>
        <w:rPr>
          <w:rFonts w:ascii="Helvetica Neue" w:hAnsi="Helvetica Neue"/>
          <w:color w:val="000000"/>
        </w:rPr>
      </w:pPr>
      <w:r w:rsidRPr="001278D5">
        <w:rPr>
          <w:rFonts w:ascii="Helvetica Neue" w:hAnsi="Helvetica Neue"/>
          <w:color w:val="000000"/>
        </w:rPr>
        <w:tab/>
      </w:r>
      <w:proofErr w:type="gramStart"/>
      <w:r w:rsidRPr="001278D5">
        <w:rPr>
          <w:rFonts w:ascii="Helvetica Neue" w:hAnsi="Helvetica Neue"/>
        </w:rPr>
        <w:t>ryan@quorum.us</w:t>
      </w:r>
      <w:proofErr w:type="gramEnd"/>
      <w:r w:rsidRPr="001278D5">
        <w:rPr>
          <w:rFonts w:ascii="Helvetica Neue" w:hAnsi="Helvetica Neue"/>
          <w:color w:val="000000"/>
        </w:rPr>
        <w:t xml:space="preserve"> | 724-316-8930</w:t>
      </w:r>
    </w:p>
    <w:p w14:paraId="55675866" w14:textId="77777777" w:rsidR="000E1D33" w:rsidRPr="000E1D33" w:rsidRDefault="000E1D33" w:rsidP="000E1D33">
      <w:pPr>
        <w:tabs>
          <w:tab w:val="right" w:pos="8640"/>
        </w:tabs>
        <w:spacing w:before="180"/>
        <w:rPr>
          <w:rFonts w:ascii="Helvetica Neue" w:hAnsi="Helvetica Neue"/>
          <w:b/>
          <w:color w:val="000000"/>
          <w:sz w:val="16"/>
        </w:rPr>
      </w:pPr>
    </w:p>
    <w:p w14:paraId="163EA439" w14:textId="5EC5E1E4" w:rsidR="00BD1761" w:rsidRPr="001278D5" w:rsidRDefault="002712FD" w:rsidP="000E1D33">
      <w:pPr>
        <w:tabs>
          <w:tab w:val="right" w:pos="8640"/>
        </w:tabs>
        <w:spacing w:before="240"/>
        <w:jc w:val="center"/>
        <w:rPr>
          <w:rFonts w:ascii="Helvetica Neue" w:hAnsi="Helvetica Neue"/>
          <w:b/>
          <w:color w:val="000000"/>
          <w:sz w:val="28"/>
        </w:rPr>
      </w:pPr>
      <w:r>
        <w:rPr>
          <w:rFonts w:ascii="Helvetica Neue" w:hAnsi="Helvetica Neue"/>
          <w:b/>
          <w:color w:val="000000"/>
          <w:sz w:val="28"/>
        </w:rPr>
        <w:t>Quorum Expands Legislative Strategy Platform to the State Level</w:t>
      </w:r>
    </w:p>
    <w:p w14:paraId="7C2EDE78" w14:textId="77777777" w:rsidR="00BD1761" w:rsidRPr="001278D5" w:rsidRDefault="00BD1761" w:rsidP="00BD1761">
      <w:pPr>
        <w:pStyle w:val="NormalWeb"/>
        <w:spacing w:before="0" w:beforeAutospacing="0" w:after="0" w:afterAutospacing="0"/>
        <w:rPr>
          <w:rFonts w:ascii="Helvetica Neue" w:hAnsi="Helvetica Neue"/>
          <w:b/>
          <w:bCs/>
          <w:color w:val="000000"/>
          <w:sz w:val="24"/>
          <w:szCs w:val="24"/>
        </w:rPr>
      </w:pPr>
    </w:p>
    <w:p w14:paraId="2E61B8A6" w14:textId="757CE9A7" w:rsidR="002712FD" w:rsidRPr="002712FD" w:rsidRDefault="00BD1761" w:rsidP="002712FD">
      <w:pPr>
        <w:pStyle w:val="NormalWeb"/>
        <w:rPr>
          <w:rFonts w:ascii="Helvetica Neue" w:hAnsi="Helvetica Neue"/>
          <w:color w:val="000000"/>
          <w:sz w:val="24"/>
          <w:szCs w:val="24"/>
        </w:rPr>
      </w:pPr>
      <w:r w:rsidRPr="001278D5">
        <w:rPr>
          <w:rFonts w:ascii="Helvetica Neue" w:hAnsi="Helvetica Neue"/>
          <w:b/>
          <w:bCs/>
          <w:color w:val="000000"/>
          <w:sz w:val="24"/>
          <w:szCs w:val="24"/>
        </w:rPr>
        <w:t xml:space="preserve">WASHINGTON, DC, </w:t>
      </w:r>
      <w:r w:rsidR="002712FD">
        <w:rPr>
          <w:rFonts w:ascii="Helvetica Neue" w:hAnsi="Helvetica Neue"/>
          <w:b/>
          <w:bCs/>
          <w:sz w:val="24"/>
          <w:szCs w:val="24"/>
        </w:rPr>
        <w:t>August</w:t>
      </w:r>
      <w:r w:rsidRPr="001278D5">
        <w:rPr>
          <w:rFonts w:ascii="Helvetica Neue" w:hAnsi="Helvetica Neue"/>
          <w:b/>
          <w:bCs/>
          <w:sz w:val="24"/>
          <w:szCs w:val="24"/>
        </w:rPr>
        <w:t xml:space="preserve"> </w:t>
      </w:r>
      <w:r w:rsidR="002712FD">
        <w:rPr>
          <w:rFonts w:ascii="Helvetica Neue" w:hAnsi="Helvetica Neue"/>
          <w:b/>
          <w:bCs/>
          <w:sz w:val="24"/>
          <w:szCs w:val="24"/>
        </w:rPr>
        <w:t>4t</w:t>
      </w:r>
      <w:r w:rsidR="00FC2DF5">
        <w:rPr>
          <w:rFonts w:ascii="Helvetica Neue" w:hAnsi="Helvetica Neue"/>
          <w:b/>
          <w:bCs/>
          <w:sz w:val="24"/>
          <w:szCs w:val="24"/>
        </w:rPr>
        <w:t>h</w:t>
      </w:r>
      <w:r w:rsidRPr="001278D5">
        <w:rPr>
          <w:rFonts w:ascii="Helvetica Neue" w:hAnsi="Helvetica Neue"/>
          <w:b/>
          <w:bCs/>
          <w:color w:val="000000"/>
          <w:sz w:val="24"/>
          <w:szCs w:val="24"/>
        </w:rPr>
        <w:t>, 2015:</w:t>
      </w:r>
      <w:r w:rsidRPr="001278D5">
        <w:rPr>
          <w:rFonts w:ascii="Helvetica Neue" w:hAnsi="Helvetica Neue"/>
          <w:color w:val="000000"/>
          <w:sz w:val="24"/>
          <w:szCs w:val="24"/>
        </w:rPr>
        <w:t xml:space="preserve"> </w:t>
      </w:r>
      <w:r w:rsidR="002712FD" w:rsidRPr="002712FD">
        <w:rPr>
          <w:rFonts w:ascii="Helvetica Neue" w:hAnsi="Helvetica Neue"/>
          <w:color w:val="000000"/>
          <w:sz w:val="24"/>
          <w:szCs w:val="24"/>
        </w:rPr>
        <w:t>Quorum today launched its next generation legislative strategy platform for the state level at the National Conference of State Legislatures, bringing the world's most comprehensive database of legislative information and powerful quantitative insights to all 50 states.</w:t>
      </w:r>
      <w:bookmarkStart w:id="0" w:name="_GoBack"/>
      <w:bookmarkEnd w:id="0"/>
    </w:p>
    <w:p w14:paraId="64E995AB" w14:textId="0B19BD39"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Quorum is an online legislative platform that helps legislative professionals, state legislators, and Members of Congress effortlessly track legislation and statements across all 50 states and the U.S. Congress, expand their leg</w:t>
      </w:r>
      <w:r>
        <w:rPr>
          <w:rFonts w:ascii="Helvetica Neue" w:hAnsi="Helvetica Neue"/>
          <w:color w:val="000000"/>
          <w:sz w:val="24"/>
          <w:szCs w:val="24"/>
        </w:rPr>
        <w:t xml:space="preserve">islative coalitions, and manage </w:t>
      </w:r>
      <w:r w:rsidRPr="002712FD">
        <w:rPr>
          <w:rFonts w:ascii="Helvetica Neue" w:hAnsi="Helvetica Neue"/>
          <w:color w:val="000000"/>
          <w:sz w:val="24"/>
          <w:szCs w:val="24"/>
        </w:rPr>
        <w:t>legislative strategies.</w:t>
      </w:r>
    </w:p>
    <w:p w14:paraId="0B59F512" w14:textId="5C5126F8"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Quorum is the only platform that can algorithmically classify bills by over 1,000 different issue areas to provide actionable insights into each legislator's top issues; use data to identify with whom legislators work most frequently; conduct line-by-line bill text comparison; search across Facebook and Twitter posts; and map an array of Census Bureau demographic statistics ov</w:t>
      </w:r>
      <w:r>
        <w:rPr>
          <w:rFonts w:ascii="Helvetica Neue" w:hAnsi="Helvetica Neue"/>
          <w:color w:val="000000"/>
          <w:sz w:val="24"/>
          <w:szCs w:val="24"/>
        </w:rPr>
        <w:t>er state legislative districts.</w:t>
      </w:r>
    </w:p>
    <w:p w14:paraId="59FDB716" w14:textId="3FB76B21"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"Our addition of legislative and demographic data for all 50 state legislatures allows our users to track legislation, build support, and take action," said Alex Wirth, cofounder of Quorum. "Having a dad who serves in the New Mexico State Senate, I know firsthand the impact that our insights will have on how people engage</w:t>
      </w:r>
      <w:r>
        <w:rPr>
          <w:rFonts w:ascii="Helvetica Neue" w:hAnsi="Helvetica Neue"/>
          <w:color w:val="000000"/>
          <w:sz w:val="24"/>
          <w:szCs w:val="24"/>
        </w:rPr>
        <w:t xml:space="preserve"> with the legislative process."</w:t>
      </w:r>
    </w:p>
    <w:p w14:paraId="7565A8C5" w14:textId="77777777"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Launched in January of 2015, Quorum's federal product has seen rapid adoption across Washington from some of the largest advocacy groups including Holland &amp; Knight and the Glover Park Group, Fortune 100 companies like General Motors, as well as non-profits like the First Focus Campaign for Children, and a number of congressional offices.</w:t>
      </w:r>
    </w:p>
    <w:p w14:paraId="58088F57" w14:textId="77777777" w:rsidR="002712FD" w:rsidRPr="002712FD" w:rsidRDefault="002712FD" w:rsidP="002712FD">
      <w:pPr>
        <w:pStyle w:val="NormalWeb"/>
        <w:rPr>
          <w:rFonts w:ascii="Helvetica Neue" w:hAnsi="Helvetica Neue"/>
          <w:color w:val="000000"/>
          <w:sz w:val="24"/>
          <w:szCs w:val="24"/>
        </w:rPr>
      </w:pPr>
    </w:p>
    <w:p w14:paraId="6FF7FD40" w14:textId="1C465396"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In addition, Quorum's quantitative insights have been featured in over 30 media outlets such as The New York Times, Washington Post, CBS, MSNBC, the National Journal, and POLITICO.</w:t>
      </w:r>
    </w:p>
    <w:p w14:paraId="0EABFA5B" w14:textId="44A22A87"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 xml:space="preserve">"Quorum is an amazing and powerful tool exploring the intersection of elections and policy. Even the smartest and most experienced lobbyists will find that Quorum's </w:t>
      </w:r>
      <w:r w:rsidRPr="002712FD">
        <w:rPr>
          <w:rFonts w:ascii="Helvetica Neue" w:hAnsi="Helvetica Neue"/>
          <w:color w:val="000000"/>
          <w:sz w:val="24"/>
          <w:szCs w:val="24"/>
        </w:rPr>
        <w:lastRenderedPageBreak/>
        <w:t>fascinating data will help them understand and anticipate the behavior of legislators," said Charlie Cook, editor and publishe</w:t>
      </w:r>
      <w:r>
        <w:rPr>
          <w:rFonts w:ascii="Helvetica Neue" w:hAnsi="Helvetica Neue"/>
          <w:color w:val="000000"/>
          <w:sz w:val="24"/>
          <w:szCs w:val="24"/>
        </w:rPr>
        <w:t>r of The Cook Political Report.</w:t>
      </w:r>
    </w:p>
    <w:p w14:paraId="622C1D9E" w14:textId="53380FC7"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 xml:space="preserve">Quorum allows legislative professionals to efficiently search through, save, comment on, and receive email alerts for all bills, votes, Tweets, Facebook posts, committees, and much more from the U.S. Congress </w:t>
      </w:r>
      <w:r>
        <w:rPr>
          <w:rFonts w:ascii="Helvetica Neue" w:hAnsi="Helvetica Neue"/>
          <w:color w:val="000000"/>
          <w:sz w:val="24"/>
          <w:szCs w:val="24"/>
        </w:rPr>
        <w:t xml:space="preserve">and all 50 state legislatures. </w:t>
      </w:r>
    </w:p>
    <w:p w14:paraId="2DC9B650" w14:textId="28C22640" w:rsidR="002712FD" w:rsidRPr="002712FD" w:rsidRDefault="002712FD" w:rsidP="002712FD">
      <w:pPr>
        <w:pStyle w:val="NormalWeb"/>
        <w:rPr>
          <w:rFonts w:ascii="Helvetica Neue" w:hAnsi="Helvetica Neue"/>
          <w:color w:val="000000"/>
          <w:sz w:val="24"/>
          <w:szCs w:val="24"/>
        </w:rPr>
      </w:pPr>
      <w:r w:rsidRPr="002712FD">
        <w:rPr>
          <w:rFonts w:ascii="Helvetica Neue" w:hAnsi="Helvetica Neue"/>
          <w:color w:val="000000"/>
          <w:sz w:val="24"/>
          <w:szCs w:val="24"/>
        </w:rPr>
        <w:t>"We built Quorum to put all of the information you need about Congress and the 50 state legislatures directly at your fingertips while also providing powerful quantitative insights and project management tools that will change the way you approach the legislative process," said Quorum cofounder and technical lead Jonathan Marks.</w:t>
      </w:r>
    </w:p>
    <w:p w14:paraId="6FE0EDB7" w14:textId="2E63F8A6" w:rsidR="00422D8F" w:rsidRDefault="002712FD" w:rsidP="002712FD">
      <w:pPr>
        <w:pStyle w:val="NormalWeb"/>
        <w:spacing w:before="0" w:beforeAutospacing="0" w:after="0" w:afterAutospacing="0"/>
        <w:rPr>
          <w:rFonts w:ascii="Helvetica Neue" w:hAnsi="Helvetica Neue"/>
          <w:color w:val="000000"/>
          <w:sz w:val="24"/>
          <w:szCs w:val="24"/>
        </w:rPr>
      </w:pPr>
      <w:r w:rsidRPr="002712FD">
        <w:rPr>
          <w:rFonts w:ascii="Helvetica Neue" w:hAnsi="Helvetica Neue"/>
          <w:color w:val="000000"/>
          <w:sz w:val="24"/>
          <w:szCs w:val="24"/>
        </w:rPr>
        <w:t>Legislative professionals can email states@quorum.us to see a demo of the new platform and talk with a member of the business development team.</w:t>
      </w:r>
    </w:p>
    <w:p w14:paraId="3B4240BD" w14:textId="77777777" w:rsidR="002712FD" w:rsidRPr="001278D5" w:rsidRDefault="002712FD" w:rsidP="002712FD">
      <w:pPr>
        <w:pStyle w:val="NormalWeb"/>
        <w:spacing w:before="0" w:beforeAutospacing="0" w:after="0" w:afterAutospacing="0"/>
        <w:rPr>
          <w:rFonts w:ascii="Helvetica Neue" w:hAnsi="Helvetica Neue"/>
          <w:color w:val="000000"/>
          <w:sz w:val="24"/>
          <w:szCs w:val="24"/>
        </w:rPr>
      </w:pPr>
    </w:p>
    <w:p w14:paraId="230C7221" w14:textId="77777777" w:rsidR="008B33A9" w:rsidRPr="008B33A9" w:rsidRDefault="008B33A9">
      <w:pPr>
        <w:rPr>
          <w:rFonts w:ascii="Times" w:hAnsi="Times" w:cs="Times New Roman"/>
          <w:sz w:val="20"/>
          <w:szCs w:val="20"/>
        </w:rPr>
      </w:pPr>
      <w:r w:rsidRPr="008B33A9">
        <w:rPr>
          <w:rFonts w:ascii="Helvetica Neue" w:hAnsi="Helvetica Neue"/>
          <w:i/>
          <w:color w:val="000000"/>
        </w:rPr>
        <w:t>###</w:t>
      </w:r>
    </w:p>
    <w:p w14:paraId="2F831E27" w14:textId="77777777" w:rsidR="008B33A9" w:rsidRPr="008B33A9" w:rsidRDefault="008B33A9" w:rsidP="008B33A9">
      <w:pPr>
        <w:pStyle w:val="NormalWeb"/>
        <w:spacing w:before="0" w:beforeAutospacing="0" w:after="0" w:afterAutospacing="0"/>
        <w:rPr>
          <w:rFonts w:ascii="Helvetica Neue" w:hAnsi="Helvetica Neue"/>
          <w:color w:val="000000"/>
          <w:sz w:val="24"/>
          <w:szCs w:val="24"/>
        </w:rPr>
      </w:pPr>
    </w:p>
    <w:p w14:paraId="5428808E" w14:textId="77777777" w:rsidR="00BD1761" w:rsidRPr="001278D5" w:rsidRDefault="00BD1761" w:rsidP="00BD1761">
      <w:pPr>
        <w:pStyle w:val="NormalWeb"/>
        <w:spacing w:before="0" w:beforeAutospacing="0" w:after="0" w:afterAutospacing="0"/>
        <w:rPr>
          <w:rFonts w:ascii="Helvetica Neue" w:hAnsi="Helvetica Neue"/>
          <w:color w:val="000000"/>
          <w:sz w:val="24"/>
          <w:szCs w:val="24"/>
        </w:rPr>
      </w:pPr>
      <w:r w:rsidRPr="001278D5">
        <w:rPr>
          <w:rFonts w:ascii="Helvetica Neue" w:hAnsi="Helvetica Neue"/>
          <w:b/>
          <w:bCs/>
          <w:color w:val="000000"/>
          <w:sz w:val="24"/>
          <w:szCs w:val="24"/>
        </w:rPr>
        <w:t>About Quorum</w:t>
      </w:r>
    </w:p>
    <w:p w14:paraId="6DC6CE43" w14:textId="77777777" w:rsidR="002712FD" w:rsidRPr="002712FD" w:rsidRDefault="002712FD" w:rsidP="002712FD">
      <w:pPr>
        <w:rPr>
          <w:rFonts w:ascii="Helvetica Neue" w:hAnsi="Helvetica Neue" w:cs="Times New Roman"/>
          <w:color w:val="000000"/>
        </w:rPr>
      </w:pPr>
      <w:r w:rsidRPr="002712FD">
        <w:rPr>
          <w:rFonts w:ascii="Helvetica Neue" w:hAnsi="Helvetica Neue" w:cs="Times New Roman"/>
          <w:color w:val="000000"/>
        </w:rPr>
        <w:t xml:space="preserve">Quorum is an online legislative strategy platform that provides legislative professionals access to the world’s most comprehensive database of legislative information, unique quantitative insights, and time saving productivity and collaboration tools that make it easier to track legislation, build support, and take action. </w:t>
      </w:r>
    </w:p>
    <w:p w14:paraId="7EE3CD0F" w14:textId="77777777" w:rsidR="002712FD" w:rsidRPr="002712FD" w:rsidRDefault="002712FD" w:rsidP="002712FD">
      <w:pPr>
        <w:rPr>
          <w:rFonts w:ascii="Helvetica Neue" w:hAnsi="Helvetica Neue" w:cs="Times New Roman"/>
          <w:color w:val="000000"/>
        </w:rPr>
      </w:pPr>
    </w:p>
    <w:p w14:paraId="043EA7DF" w14:textId="77777777" w:rsidR="002712FD" w:rsidRPr="002712FD" w:rsidRDefault="002712FD" w:rsidP="002712FD">
      <w:pPr>
        <w:rPr>
          <w:rFonts w:ascii="Helvetica Neue" w:hAnsi="Helvetica Neue" w:cs="Times New Roman"/>
          <w:color w:val="000000"/>
        </w:rPr>
      </w:pPr>
      <w:r w:rsidRPr="002712FD">
        <w:rPr>
          <w:rFonts w:ascii="Helvetica Neue" w:hAnsi="Helvetica Neue" w:cs="Times New Roman"/>
          <w:color w:val="000000"/>
        </w:rPr>
        <w:t xml:space="preserve">Called "The </w:t>
      </w:r>
      <w:proofErr w:type="spellStart"/>
      <w:r w:rsidRPr="002712FD">
        <w:rPr>
          <w:rFonts w:ascii="Helvetica Neue" w:hAnsi="Helvetica Neue" w:cs="Times New Roman"/>
          <w:color w:val="000000"/>
        </w:rPr>
        <w:t>Moneyball</w:t>
      </w:r>
      <w:proofErr w:type="spellEnd"/>
      <w:r w:rsidRPr="002712FD">
        <w:rPr>
          <w:rFonts w:ascii="Helvetica Neue" w:hAnsi="Helvetica Neue" w:cs="Times New Roman"/>
          <w:color w:val="000000"/>
        </w:rPr>
        <w:t xml:space="preserve"> Effect on K Street" by the Washington Post, Quorum has been featured in over 30 major news outlets and is used by numerous congressional offices and organizations like The </w:t>
      </w:r>
      <w:proofErr w:type="spellStart"/>
      <w:r w:rsidRPr="002712FD">
        <w:rPr>
          <w:rFonts w:ascii="Helvetica Neue" w:hAnsi="Helvetica Neue" w:cs="Times New Roman"/>
          <w:color w:val="000000"/>
        </w:rPr>
        <w:t>Podesta</w:t>
      </w:r>
      <w:proofErr w:type="spellEnd"/>
      <w:r w:rsidRPr="002712FD">
        <w:rPr>
          <w:rFonts w:ascii="Helvetica Neue" w:hAnsi="Helvetica Neue" w:cs="Times New Roman"/>
          <w:color w:val="000000"/>
        </w:rPr>
        <w:t xml:space="preserve"> Group, General Motors, </w:t>
      </w:r>
      <w:proofErr w:type="gramStart"/>
      <w:r w:rsidRPr="002712FD">
        <w:rPr>
          <w:rFonts w:ascii="Helvetica Neue" w:hAnsi="Helvetica Neue" w:cs="Times New Roman"/>
          <w:color w:val="000000"/>
        </w:rPr>
        <w:t>Club</w:t>
      </w:r>
      <w:proofErr w:type="gramEnd"/>
      <w:r w:rsidRPr="002712FD">
        <w:rPr>
          <w:rFonts w:ascii="Helvetica Neue" w:hAnsi="Helvetica Neue" w:cs="Times New Roman"/>
          <w:color w:val="000000"/>
        </w:rPr>
        <w:t xml:space="preserve"> for Growth, Holland and Knight, Toyota, and The United Nations Foundation. </w:t>
      </w:r>
    </w:p>
    <w:p w14:paraId="72BACD62" w14:textId="77777777" w:rsidR="002712FD" w:rsidRPr="002712FD" w:rsidRDefault="002712FD" w:rsidP="002712FD">
      <w:pPr>
        <w:rPr>
          <w:rFonts w:ascii="Helvetica Neue" w:hAnsi="Helvetica Neue" w:cs="Times New Roman"/>
          <w:color w:val="000000"/>
        </w:rPr>
      </w:pPr>
    </w:p>
    <w:p w14:paraId="3F24E809" w14:textId="03660B5C" w:rsidR="001278D5" w:rsidRPr="001278D5" w:rsidRDefault="002712FD" w:rsidP="002712FD">
      <w:pPr>
        <w:rPr>
          <w:rFonts w:ascii="Helvetica Neue" w:hAnsi="Helvetica Neue"/>
        </w:rPr>
      </w:pPr>
      <w:r w:rsidRPr="002712FD">
        <w:rPr>
          <w:rFonts w:ascii="Helvetica Neue" w:hAnsi="Helvetica Neue" w:cs="Times New Roman"/>
          <w:color w:val="000000"/>
        </w:rPr>
        <w:t xml:space="preserve">More information including screenshots of Quorum can be found at </w:t>
      </w:r>
      <w:hyperlink r:id="rId8" w:history="1">
        <w:r w:rsidRPr="002712FD">
          <w:rPr>
            <w:rStyle w:val="Hyperlink"/>
            <w:rFonts w:ascii="Helvetica Neue" w:hAnsi="Helvetica Neue" w:cs="Times New Roman"/>
          </w:rPr>
          <w:t>www.quorum.us/features</w:t>
        </w:r>
      </w:hyperlink>
      <w:r w:rsidRPr="002712FD">
        <w:rPr>
          <w:rFonts w:ascii="Helvetica Neue" w:hAnsi="Helvetica Neue" w:cs="Times New Roman"/>
          <w:color w:val="000000"/>
        </w:rPr>
        <w:t>.  </w:t>
      </w:r>
    </w:p>
    <w:p w14:paraId="05E68A53" w14:textId="77777777" w:rsidR="001278D5" w:rsidRPr="001278D5" w:rsidRDefault="001278D5">
      <w:pPr>
        <w:rPr>
          <w:rFonts w:ascii="Helvetica Neue" w:hAnsi="Helvetica Neue"/>
        </w:rPr>
      </w:pPr>
    </w:p>
    <w:sectPr w:rsidR="001278D5" w:rsidRPr="001278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5C0DD" w14:textId="77777777" w:rsidR="000E1D33" w:rsidRDefault="000E1D33">
      <w:r>
        <w:separator/>
      </w:r>
    </w:p>
  </w:endnote>
  <w:endnote w:type="continuationSeparator" w:id="0">
    <w:p w14:paraId="73CEF7E1" w14:textId="77777777" w:rsidR="000E1D33" w:rsidRDefault="000E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903E" w14:textId="77777777" w:rsidR="000E1D33" w:rsidRPr="005A5CC3" w:rsidRDefault="000E1D33" w:rsidP="00296232">
    <w:pPr>
      <w:pStyle w:val="Footer"/>
      <w:jc w:val="center"/>
      <w:rPr>
        <w:rFonts w:ascii="Helvetica Neue Light" w:hAnsi="Helvetica Neue Light"/>
      </w:rPr>
    </w:pPr>
    <w:r>
      <w:rPr>
        <w:rFonts w:ascii="Helvetica Neue Light" w:hAnsi="Helvetica Neue Light"/>
      </w:rPr>
      <w:t>Quorum Analytics, Inc. | quorum.us | @</w:t>
    </w:r>
    <w:proofErr w:type="spellStart"/>
    <w:r>
      <w:rPr>
        <w:rFonts w:ascii="Helvetica Neue Light" w:hAnsi="Helvetica Neue Light"/>
      </w:rPr>
      <w:t>QuorumAnalytics</w:t>
    </w:r>
    <w:proofErr w:type="spellEnd"/>
  </w:p>
  <w:p w14:paraId="4D658D50" w14:textId="77777777" w:rsidR="000E1D33" w:rsidRDefault="000E1D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66BCE" w14:textId="77777777" w:rsidR="000E1D33" w:rsidRDefault="000E1D33">
      <w:r>
        <w:separator/>
      </w:r>
    </w:p>
  </w:footnote>
  <w:footnote w:type="continuationSeparator" w:id="0">
    <w:p w14:paraId="089067F0" w14:textId="77777777" w:rsidR="000E1D33" w:rsidRDefault="000E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61"/>
    <w:rsid w:val="00067D82"/>
    <w:rsid w:val="000C4F23"/>
    <w:rsid w:val="000E1D33"/>
    <w:rsid w:val="000F498C"/>
    <w:rsid w:val="001278D5"/>
    <w:rsid w:val="0017399B"/>
    <w:rsid w:val="00215573"/>
    <w:rsid w:val="002712FD"/>
    <w:rsid w:val="002825AE"/>
    <w:rsid w:val="00296232"/>
    <w:rsid w:val="002E4995"/>
    <w:rsid w:val="00320B03"/>
    <w:rsid w:val="003222A4"/>
    <w:rsid w:val="00334E01"/>
    <w:rsid w:val="0037766B"/>
    <w:rsid w:val="003F1572"/>
    <w:rsid w:val="004177AE"/>
    <w:rsid w:val="00422D8F"/>
    <w:rsid w:val="00433EE9"/>
    <w:rsid w:val="004477F7"/>
    <w:rsid w:val="004620D5"/>
    <w:rsid w:val="004765BC"/>
    <w:rsid w:val="004B29B5"/>
    <w:rsid w:val="00557236"/>
    <w:rsid w:val="00624F2F"/>
    <w:rsid w:val="00686399"/>
    <w:rsid w:val="00686C9E"/>
    <w:rsid w:val="006F4219"/>
    <w:rsid w:val="0076481C"/>
    <w:rsid w:val="00882ACA"/>
    <w:rsid w:val="00886F65"/>
    <w:rsid w:val="008A45F0"/>
    <w:rsid w:val="008B33A9"/>
    <w:rsid w:val="00A0354A"/>
    <w:rsid w:val="00A430F6"/>
    <w:rsid w:val="00A53439"/>
    <w:rsid w:val="00A91FE9"/>
    <w:rsid w:val="00B2055E"/>
    <w:rsid w:val="00BA6511"/>
    <w:rsid w:val="00BD1761"/>
    <w:rsid w:val="00C44ABE"/>
    <w:rsid w:val="00C5442D"/>
    <w:rsid w:val="00C62674"/>
    <w:rsid w:val="00D047A2"/>
    <w:rsid w:val="00D8165E"/>
    <w:rsid w:val="00DE71C5"/>
    <w:rsid w:val="00E02DD5"/>
    <w:rsid w:val="00E83F07"/>
    <w:rsid w:val="00EC6C9F"/>
    <w:rsid w:val="00EE6146"/>
    <w:rsid w:val="00F622F1"/>
    <w:rsid w:val="00FC2DF5"/>
    <w:rsid w:val="00FE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1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1"/>
    <w:rPr>
      <w:color w:val="0000FF" w:themeColor="hyperlink"/>
      <w:u w:val="single"/>
    </w:rPr>
  </w:style>
  <w:style w:type="paragraph" w:styleId="NormalWeb">
    <w:name w:val="Normal (Web)"/>
    <w:basedOn w:val="Normal"/>
    <w:uiPriority w:val="99"/>
    <w:unhideWhenUsed/>
    <w:rsid w:val="00BD17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1761"/>
    <w:pPr>
      <w:tabs>
        <w:tab w:val="center" w:pos="4680"/>
        <w:tab w:val="right" w:pos="9360"/>
      </w:tabs>
    </w:pPr>
  </w:style>
  <w:style w:type="character" w:customStyle="1" w:styleId="FooterChar">
    <w:name w:val="Footer Char"/>
    <w:basedOn w:val="DefaultParagraphFont"/>
    <w:link w:val="Footer"/>
    <w:uiPriority w:val="99"/>
    <w:rsid w:val="00BD1761"/>
    <w:rPr>
      <w:rFonts w:eastAsiaTheme="minorEastAsia"/>
      <w:sz w:val="24"/>
      <w:szCs w:val="24"/>
    </w:rPr>
  </w:style>
  <w:style w:type="paragraph" w:styleId="Header">
    <w:name w:val="header"/>
    <w:basedOn w:val="Normal"/>
    <w:link w:val="HeaderChar"/>
    <w:uiPriority w:val="99"/>
    <w:unhideWhenUsed/>
    <w:rsid w:val="00433EE9"/>
    <w:pPr>
      <w:tabs>
        <w:tab w:val="center" w:pos="4680"/>
        <w:tab w:val="right" w:pos="9360"/>
      </w:tabs>
    </w:pPr>
  </w:style>
  <w:style w:type="character" w:customStyle="1" w:styleId="HeaderChar">
    <w:name w:val="Header Char"/>
    <w:basedOn w:val="DefaultParagraphFont"/>
    <w:link w:val="Header"/>
    <w:uiPriority w:val="99"/>
    <w:rsid w:val="00433EE9"/>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61"/>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1"/>
    <w:rPr>
      <w:color w:val="0000FF" w:themeColor="hyperlink"/>
      <w:u w:val="single"/>
    </w:rPr>
  </w:style>
  <w:style w:type="paragraph" w:styleId="NormalWeb">
    <w:name w:val="Normal (Web)"/>
    <w:basedOn w:val="Normal"/>
    <w:uiPriority w:val="99"/>
    <w:unhideWhenUsed/>
    <w:rsid w:val="00BD1761"/>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D1761"/>
    <w:pPr>
      <w:tabs>
        <w:tab w:val="center" w:pos="4680"/>
        <w:tab w:val="right" w:pos="9360"/>
      </w:tabs>
    </w:pPr>
  </w:style>
  <w:style w:type="character" w:customStyle="1" w:styleId="FooterChar">
    <w:name w:val="Footer Char"/>
    <w:basedOn w:val="DefaultParagraphFont"/>
    <w:link w:val="Footer"/>
    <w:uiPriority w:val="99"/>
    <w:rsid w:val="00BD1761"/>
    <w:rPr>
      <w:rFonts w:eastAsiaTheme="minorEastAsia"/>
      <w:sz w:val="24"/>
      <w:szCs w:val="24"/>
    </w:rPr>
  </w:style>
  <w:style w:type="paragraph" w:styleId="Header">
    <w:name w:val="header"/>
    <w:basedOn w:val="Normal"/>
    <w:link w:val="HeaderChar"/>
    <w:uiPriority w:val="99"/>
    <w:unhideWhenUsed/>
    <w:rsid w:val="00433EE9"/>
    <w:pPr>
      <w:tabs>
        <w:tab w:val="center" w:pos="4680"/>
        <w:tab w:val="right" w:pos="9360"/>
      </w:tabs>
    </w:pPr>
  </w:style>
  <w:style w:type="character" w:customStyle="1" w:styleId="HeaderChar">
    <w:name w:val="Header Char"/>
    <w:basedOn w:val="DefaultParagraphFont"/>
    <w:link w:val="Header"/>
    <w:uiPriority w:val="99"/>
    <w:rsid w:val="00433E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2345">
      <w:bodyDiv w:val="1"/>
      <w:marLeft w:val="0"/>
      <w:marRight w:val="0"/>
      <w:marTop w:val="0"/>
      <w:marBottom w:val="0"/>
      <w:divBdr>
        <w:top w:val="none" w:sz="0" w:space="0" w:color="auto"/>
        <w:left w:val="none" w:sz="0" w:space="0" w:color="auto"/>
        <w:bottom w:val="none" w:sz="0" w:space="0" w:color="auto"/>
        <w:right w:val="none" w:sz="0" w:space="0" w:color="auto"/>
      </w:divBdr>
    </w:div>
    <w:div w:id="893083725">
      <w:bodyDiv w:val="1"/>
      <w:marLeft w:val="0"/>
      <w:marRight w:val="0"/>
      <w:marTop w:val="0"/>
      <w:marBottom w:val="0"/>
      <w:divBdr>
        <w:top w:val="none" w:sz="0" w:space="0" w:color="auto"/>
        <w:left w:val="none" w:sz="0" w:space="0" w:color="auto"/>
        <w:bottom w:val="none" w:sz="0" w:space="0" w:color="auto"/>
        <w:right w:val="none" w:sz="0" w:space="0" w:color="auto"/>
      </w:divBdr>
    </w:div>
    <w:div w:id="1273829810">
      <w:bodyDiv w:val="1"/>
      <w:marLeft w:val="0"/>
      <w:marRight w:val="0"/>
      <w:marTop w:val="0"/>
      <w:marBottom w:val="0"/>
      <w:divBdr>
        <w:top w:val="none" w:sz="0" w:space="0" w:color="auto"/>
        <w:left w:val="none" w:sz="0" w:space="0" w:color="auto"/>
        <w:bottom w:val="none" w:sz="0" w:space="0" w:color="auto"/>
        <w:right w:val="none" w:sz="0" w:space="0" w:color="auto"/>
      </w:divBdr>
    </w:div>
    <w:div w:id="1295985162">
      <w:bodyDiv w:val="1"/>
      <w:marLeft w:val="0"/>
      <w:marRight w:val="0"/>
      <w:marTop w:val="0"/>
      <w:marBottom w:val="0"/>
      <w:divBdr>
        <w:top w:val="none" w:sz="0" w:space="0" w:color="auto"/>
        <w:left w:val="none" w:sz="0" w:space="0" w:color="auto"/>
        <w:bottom w:val="none" w:sz="0" w:space="0" w:color="auto"/>
        <w:right w:val="none" w:sz="0" w:space="0" w:color="auto"/>
      </w:divBdr>
    </w:div>
    <w:div w:id="1512140679">
      <w:bodyDiv w:val="1"/>
      <w:marLeft w:val="0"/>
      <w:marRight w:val="0"/>
      <w:marTop w:val="0"/>
      <w:marBottom w:val="0"/>
      <w:divBdr>
        <w:top w:val="none" w:sz="0" w:space="0" w:color="auto"/>
        <w:left w:val="none" w:sz="0" w:space="0" w:color="auto"/>
        <w:bottom w:val="none" w:sz="0" w:space="0" w:color="auto"/>
        <w:right w:val="none" w:sz="0" w:space="0" w:color="auto"/>
      </w:divBdr>
    </w:div>
    <w:div w:id="1784958842">
      <w:bodyDiv w:val="1"/>
      <w:marLeft w:val="0"/>
      <w:marRight w:val="0"/>
      <w:marTop w:val="0"/>
      <w:marBottom w:val="0"/>
      <w:divBdr>
        <w:top w:val="none" w:sz="0" w:space="0" w:color="auto"/>
        <w:left w:val="none" w:sz="0" w:space="0" w:color="auto"/>
        <w:bottom w:val="none" w:sz="0" w:space="0" w:color="auto"/>
        <w:right w:val="none" w:sz="0" w:space="0" w:color="auto"/>
      </w:divBdr>
    </w:div>
    <w:div w:id="1821071467">
      <w:bodyDiv w:val="1"/>
      <w:marLeft w:val="0"/>
      <w:marRight w:val="0"/>
      <w:marTop w:val="0"/>
      <w:marBottom w:val="0"/>
      <w:divBdr>
        <w:top w:val="none" w:sz="0" w:space="0" w:color="auto"/>
        <w:left w:val="none" w:sz="0" w:space="0" w:color="auto"/>
        <w:bottom w:val="none" w:sz="0" w:space="0" w:color="auto"/>
        <w:right w:val="none" w:sz="0" w:space="0" w:color="auto"/>
      </w:divBdr>
    </w:div>
    <w:div w:id="19301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quorum.us/featur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Jonathan Marks</cp:lastModifiedBy>
  <cp:revision>3</cp:revision>
  <dcterms:created xsi:type="dcterms:W3CDTF">2015-07-06T16:42:00Z</dcterms:created>
  <dcterms:modified xsi:type="dcterms:W3CDTF">2015-10-25T23:20:00Z</dcterms:modified>
</cp:coreProperties>
</file>